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17" w:rsidRDefault="009857B5" w:rsidP="00563E17">
      <w:pPr>
        <w:jc w:val="center"/>
      </w:pPr>
      <w:r>
        <w:rPr>
          <w:noProof/>
          <w:color w:val="92D050"/>
          <w:lang w:eastAsia="sv-SE"/>
        </w:rPr>
        <mc:AlternateContent>
          <mc:Choice Requires="wps">
            <w:drawing>
              <wp:inline distT="0" distB="0" distL="0" distR="0">
                <wp:extent cx="3200400" cy="923925"/>
                <wp:effectExtent l="0" t="0" r="38100" b="3810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923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57B5" w:rsidRDefault="009857B5" w:rsidP="009857B5">
                            <w:pPr>
                              <w:pStyle w:val="Normalwebb"/>
                              <w:spacing w:before="0" w:beforeAutospacing="0" w:after="0" w:afterAutospacing="0"/>
                              <w:jc w:val="center"/>
                            </w:pPr>
                            <w:r>
                              <w:rPr>
                                <w:shadow/>
                                <w:color w:val="00B050"/>
                                <w:sz w:val="72"/>
                                <w:szCs w:val="72"/>
                                <w14:shadow w14:blurRad="0" w14:dist="53848" w14:dir="2700000" w14:sx="100000" w14:sy="100000" w14:kx="0" w14:ky="0" w14:algn="ctr">
                                  <w14:srgbClr w14:val="C0C0C0">
                                    <w14:alpha w14:val="20000"/>
                                  </w14:srgbClr>
                                </w14:shadow>
                              </w:rPr>
                              <w:t>Medlemsbrev</w:t>
                            </w:r>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2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cjhQIAAA0FAAAOAAAAZHJzL2Uyb0RvYy54bWysVMlu2zAQvRfoPxC821qiOJFgOYiduJd0&#10;AeLCZ1qkLLbiUpK2ZAT99w4pOUt7KYrqQHEZvZk371Hzm1606MiM5UqWOJnGGDFZKcrlvsRfN+vJ&#10;NUbWEUlJqyQr8YlZfLN4/27e6YKlqlEtZQYBiLRFp0vcOKeLKLJVwwSxU6WZhMNaGUEcLM0+ooZ0&#10;gC7aKI3jWdQpQ7VRFbMWdu+GQ7wI+HXNKve5ri1zqC0x1ObCaMK482O0mJNib4hueDWWQf6hCkG4&#10;hKTPUHfEEXQw/A8owSujrKrdtFIiUnXNKxY4AJsk/o3NY0M0C1ygOVY/t8n+P9jq0/GLQZyWOMVI&#10;EgESbaGjt8ahxDen07aAmEcNUa5fqh5EDkStflDVd4ukWjVE7tmtMaprGKFQXAJQ43agsDlpwA27&#10;G9a7e8pBhwAfvcIfklmfadd9VBQ+IQenQra+NsK3FxqGoARQ8vSsHiCiCjYvwA9ZDEcVnOXpRZ5e&#10;egYRKc5fa2PdB6YE8pMSG3BHQCfHB+uG0HOITwbAsD/OBjWf8iTN4mWaT9az66tJts4uJ/lVfD2J&#10;k3yZz+Isz+7WPz1okhUNp5TJBy7Z2VlJ9nfKjR4fPBG8hTrgdAmMfDlWtZyueduGhdnvVq1BR+It&#10;Hp6R9pswow6SBrd7ke7HuSO8HebR24pD36AB53doRFDLCzRI5fpdP1pkp+gJdOvgIpXY/jgQw8AD&#10;B7FSUBQIXxslRl/5ta/bd3rTb4nRoxwO0m3JkQ3HQRMft6ejLwn95pFECxcUyKLkIo6Dwm9jwMcv&#10;MeGCgwNGNJi9pA3N07dgsTUP6nsvDkSAtV/AnQv8x/+Dv9Sv1yHq5S+2+AUAAP//AwBQSwMEFAAG&#10;AAgAAAAhAAuelKjZAAAABQEAAA8AAABkcnMvZG93bnJldi54bWxMj81OwzAQhO9IvIO1lbhRp6hB&#10;KMSpKn4kDlxow30bL3HU2I7ibZO+PQsXuKw0mtHsN+Vm9r0605i6GAyslhkoCk20XWgN1PvX2wdQ&#10;iTFY7GMgAxdKsKmur0osbJzCB5133CopCalAA455KLROjSOPaRkHCuJ9xdEjixxbbUecpNz3+i7L&#10;7rXHLsgHhwM9OWqOu5M3wGy3q0v94tPb5/z+PLmsybE25mYxbx9BMc38F4YffEGHSpgO8RRsUr0B&#10;GcK/V7w8W4s8SGid56CrUv+nr74BAAD//wMAUEsBAi0AFAAGAAgAAAAhALaDOJL+AAAA4QEAABMA&#10;AAAAAAAAAAAAAAAAAAAAAFtDb250ZW50X1R5cGVzXS54bWxQSwECLQAUAAYACAAAACEAOP0h/9YA&#10;AACUAQAACwAAAAAAAAAAAAAAAAAvAQAAX3JlbHMvLnJlbHNQSwECLQAUAAYACAAAACEAR0iHI4UC&#10;AAANBQAADgAAAAAAAAAAAAAAAAAuAgAAZHJzL2Uyb0RvYy54bWxQSwECLQAUAAYACAAAACEAC56U&#10;qNkAAAAFAQAADwAAAAAAAAAAAAAAAADfBAAAZHJzL2Rvd25yZXYueG1sUEsFBgAAAAAEAAQA8wAA&#10;AOUFAAAAAA==&#10;" filled="f" stroked="f">
                <v:stroke joinstyle="round"/>
                <o:lock v:ext="edit" shapetype="t"/>
                <v:textbox style="mso-fit-shape-to-text:t">
                  <w:txbxContent>
                    <w:p w:rsidR="009857B5" w:rsidRDefault="009857B5" w:rsidP="009857B5">
                      <w:pPr>
                        <w:pStyle w:val="Normalwebb"/>
                        <w:spacing w:before="0" w:beforeAutospacing="0" w:after="0" w:afterAutospacing="0"/>
                        <w:jc w:val="center"/>
                      </w:pPr>
                      <w:r>
                        <w:rPr>
                          <w:shadow/>
                          <w:color w:val="00B050"/>
                          <w:sz w:val="72"/>
                          <w:szCs w:val="72"/>
                          <w14:shadow w14:blurRad="0" w14:dist="53848" w14:dir="2700000" w14:sx="100000" w14:sy="100000" w14:kx="0" w14:ky="0" w14:algn="ctr">
                            <w14:srgbClr w14:val="C0C0C0">
                              <w14:alpha w14:val="20000"/>
                            </w14:srgbClr>
                          </w14:shadow>
                        </w:rPr>
                        <w:t>Medlemsbrev</w:t>
                      </w:r>
                    </w:p>
                  </w:txbxContent>
                </v:textbox>
                <w10:anchorlock/>
              </v:shape>
            </w:pict>
          </mc:Fallback>
        </mc:AlternateContent>
      </w:r>
    </w:p>
    <w:p w:rsidR="00563E17" w:rsidRDefault="00563E17" w:rsidP="00563E17">
      <w:pPr>
        <w:jc w:val="center"/>
      </w:pPr>
      <w:r>
        <w:rPr>
          <w:rFonts w:ascii="Arial" w:hAnsi="Arial" w:cs="Arial"/>
          <w:noProof/>
          <w:color w:val="6E6C64"/>
          <w:sz w:val="20"/>
          <w:szCs w:val="20"/>
          <w:lang w:eastAsia="sv-SE"/>
        </w:rPr>
        <w:drawing>
          <wp:inline distT="0" distB="0" distL="0" distR="0">
            <wp:extent cx="1308735" cy="1087755"/>
            <wp:effectExtent l="19050" t="0" r="5715" b="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1308735" cy="1087755"/>
                    </a:xfrm>
                    <a:prstGeom prst="rect">
                      <a:avLst/>
                    </a:prstGeom>
                    <a:noFill/>
                    <a:ln w="9525">
                      <a:noFill/>
                      <a:miter lim="800000"/>
                      <a:headEnd/>
                      <a:tailEnd/>
                    </a:ln>
                  </pic:spPr>
                </pic:pic>
              </a:graphicData>
            </a:graphic>
          </wp:inline>
        </w:drawing>
      </w:r>
    </w:p>
    <w:p w:rsidR="00C57266" w:rsidRDefault="00563E17" w:rsidP="001033AE">
      <w:pPr>
        <w:jc w:val="center"/>
        <w:rPr>
          <w:rFonts w:ascii="Arial Black" w:hAnsi="Arial Black"/>
          <w:sz w:val="24"/>
          <w:szCs w:val="24"/>
        </w:rPr>
      </w:pPr>
      <w:r>
        <w:rPr>
          <w:rFonts w:ascii="Arial Black" w:hAnsi="Arial Black"/>
          <w:sz w:val="24"/>
          <w:szCs w:val="24"/>
        </w:rPr>
        <w:t>Hej alla medlemmar!</w:t>
      </w:r>
    </w:p>
    <w:p w:rsidR="001033AE" w:rsidRDefault="001033AE" w:rsidP="001033AE">
      <w:pPr>
        <w:rPr>
          <w:rFonts w:ascii="Arial Black" w:hAnsi="Arial Black"/>
          <w:sz w:val="24"/>
          <w:szCs w:val="24"/>
        </w:rPr>
      </w:pPr>
      <w:r>
        <w:rPr>
          <w:rFonts w:ascii="Arial Black" w:hAnsi="Arial Black"/>
          <w:sz w:val="24"/>
          <w:szCs w:val="24"/>
        </w:rPr>
        <w:t xml:space="preserve">Hoppas sommaren är på ingång och ni alla får njuta av lite semester. Vi anordnar kurser med jämna mellanrum, info om kurser uppdateras på hemsidan. </w:t>
      </w:r>
    </w:p>
    <w:p w:rsidR="001033AE" w:rsidRPr="009857B5" w:rsidRDefault="001033AE" w:rsidP="009857B5">
      <w:pPr>
        <w:pStyle w:val="Liststycke"/>
        <w:numPr>
          <w:ilvl w:val="0"/>
          <w:numId w:val="5"/>
        </w:numPr>
        <w:rPr>
          <w:rFonts w:ascii="Arial Black" w:hAnsi="Arial Black"/>
        </w:rPr>
      </w:pPr>
      <w:r w:rsidRPr="009857B5">
        <w:rPr>
          <w:rFonts w:ascii="Arial Black" w:hAnsi="Arial Black"/>
        </w:rPr>
        <w:t>I höst anordnar vi en kurs i tömkörning/markarbete med den erfarne Anders Eriksson</w:t>
      </w:r>
      <w:r w:rsidR="009857B5" w:rsidRPr="009857B5">
        <w:rPr>
          <w:rFonts w:ascii="Arial Black" w:hAnsi="Arial Black"/>
        </w:rPr>
        <w:t xml:space="preserve"> ( </w:t>
      </w:r>
      <w:hyperlink r:id="rId9" w:history="1">
        <w:r w:rsidR="009857B5" w:rsidRPr="009857B5">
          <w:rPr>
            <w:rStyle w:val="Hyperlnk"/>
            <w:rFonts w:ascii="Arial Black" w:hAnsi="Arial Black"/>
          </w:rPr>
          <w:t>http://www.anders-eriksson.se</w:t>
        </w:r>
      </w:hyperlink>
      <w:r w:rsidR="009857B5" w:rsidRPr="009857B5">
        <w:rPr>
          <w:rFonts w:ascii="Arial Black" w:hAnsi="Arial Black"/>
        </w:rPr>
        <w:t xml:space="preserve"> )</w:t>
      </w:r>
      <w:r w:rsidRPr="009857B5">
        <w:rPr>
          <w:rFonts w:ascii="Arial Black" w:hAnsi="Arial Black"/>
        </w:rPr>
        <w:t>, där Odas medlemmar har rabatterat pris på lektioner och även om man vill komma och titta. Datum är bokat den 20-21 augusti på Orsa Ridklubb. Anmäl dig så fort du kan, begränsat antal platser och först till kvarn gäller. Fyller vi inte alla lektioner med islandshästar så erbjuds ”andra” raser plats. Redan nu ses stort intresse! Mer info om pris och anmälan finns på hemsidan.</w:t>
      </w:r>
    </w:p>
    <w:p w:rsidR="009857B5" w:rsidRPr="009857B5" w:rsidRDefault="009857B5" w:rsidP="009857B5">
      <w:pPr>
        <w:pStyle w:val="Liststycke"/>
        <w:rPr>
          <w:rFonts w:ascii="Arial Black" w:hAnsi="Arial Black"/>
        </w:rPr>
      </w:pPr>
    </w:p>
    <w:p w:rsidR="001033AE" w:rsidRPr="009857B5" w:rsidRDefault="001033AE" w:rsidP="001033AE">
      <w:pPr>
        <w:pStyle w:val="Liststycke"/>
        <w:numPr>
          <w:ilvl w:val="0"/>
          <w:numId w:val="5"/>
        </w:numPr>
        <w:rPr>
          <w:rFonts w:ascii="Arial Black" w:hAnsi="Arial Black"/>
        </w:rPr>
      </w:pPr>
      <w:r w:rsidRPr="009857B5">
        <w:rPr>
          <w:rFonts w:ascii="Arial Black" w:hAnsi="Arial Black"/>
        </w:rPr>
        <w:t>Vi planerar KM i September, håll utkik för anmälan via icesale!</w:t>
      </w:r>
    </w:p>
    <w:p w:rsidR="001033AE" w:rsidRPr="009857B5" w:rsidRDefault="001033AE" w:rsidP="001033AE">
      <w:pPr>
        <w:ind w:left="360"/>
        <w:rPr>
          <w:rFonts w:ascii="Arial Black" w:hAnsi="Arial Black"/>
        </w:rPr>
      </w:pPr>
    </w:p>
    <w:p w:rsidR="001033AE" w:rsidRPr="009857B5" w:rsidRDefault="009857B5" w:rsidP="001033AE">
      <w:pPr>
        <w:ind w:left="360"/>
        <w:rPr>
          <w:rFonts w:ascii="Arial Black" w:hAnsi="Arial Black"/>
        </w:rPr>
      </w:pPr>
      <w:r w:rsidRPr="009857B5">
        <w:rPr>
          <w:rFonts w:ascii="Arial Black" w:hAnsi="Arial Black"/>
          <w:noProof/>
          <w:lang w:eastAsia="sv-SE"/>
        </w:rPr>
        <w:drawing>
          <wp:anchor distT="0" distB="0" distL="114300" distR="114300" simplePos="0" relativeHeight="251660800" behindDoc="1" locked="0" layoutInCell="1" allowOverlap="1" wp14:anchorId="20C3F57D" wp14:editId="18AD82FF">
            <wp:simplePos x="0" y="0"/>
            <wp:positionH relativeFrom="column">
              <wp:posOffset>3335655</wp:posOffset>
            </wp:positionH>
            <wp:positionV relativeFrom="paragraph">
              <wp:posOffset>519430</wp:posOffset>
            </wp:positionV>
            <wp:extent cx="2098040" cy="1572895"/>
            <wp:effectExtent l="0" t="0" r="0" b="0"/>
            <wp:wrapTight wrapText="bothSides">
              <wp:wrapPolygon edited="0">
                <wp:start x="0" y="0"/>
                <wp:lineTo x="0" y="21452"/>
                <wp:lineTo x="21378" y="21452"/>
                <wp:lineTo x="21378" y="0"/>
                <wp:lineTo x="0" y="0"/>
              </wp:wrapPolygon>
            </wp:wrapTight>
            <wp:docPr id="1" name="Bildobjekt 1" descr="C:\Users\erijos\AppData\Local\Microsoft\Windows\Temporary Internet Files\Content.IE5\JLK53OVI\13450247_1055855841156345_70445576208214358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jos\AppData\Local\Microsoft\Windows\Temporary Internet Files\Content.IE5\JLK53OVI\13450247_1055855841156345_7044557620821435862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AE" w:rsidRPr="009857B5">
        <w:rPr>
          <w:rFonts w:ascii="Arial Black" w:hAnsi="Arial Black"/>
        </w:rPr>
        <w:t xml:space="preserve">Den 12/6 reds det långtur. Ett gäng glada ryttare och hästar var ut på tur och hur härligt ser inte det här ut? </w:t>
      </w:r>
      <w:r w:rsidR="001033AE" w:rsidRPr="009857B5">
        <w:rPr>
          <w:rFonts w:ascii="Arial Black" w:hAnsi="Arial Black"/>
        </w:rPr>
        <w:sym w:font="Wingdings" w:char="F04A"/>
      </w:r>
      <w:r w:rsidR="001033AE" w:rsidRPr="009857B5">
        <w:rPr>
          <w:rFonts w:ascii="Arial Black" w:hAnsi="Arial Black"/>
        </w:rPr>
        <w:t xml:space="preserve"> </w:t>
      </w:r>
    </w:p>
    <w:p w:rsidR="001033AE" w:rsidRPr="001033AE" w:rsidRDefault="001033AE" w:rsidP="001033AE">
      <w:pPr>
        <w:ind w:left="360"/>
        <w:rPr>
          <w:rFonts w:ascii="Arial Black" w:hAnsi="Arial Black"/>
          <w:sz w:val="24"/>
          <w:szCs w:val="24"/>
        </w:rPr>
      </w:pPr>
      <w:r>
        <w:rPr>
          <w:rFonts w:ascii="Arial Black" w:hAnsi="Arial Black"/>
          <w:sz w:val="24"/>
          <w:szCs w:val="24"/>
        </w:rPr>
        <w:t xml:space="preserve"> </w:t>
      </w:r>
    </w:p>
    <w:p w:rsidR="00F331FA" w:rsidRDefault="00F331FA" w:rsidP="00F331FA">
      <w:pPr>
        <w:rPr>
          <w:rFonts w:ascii="Arial Black" w:hAnsi="Arial Black"/>
          <w:sz w:val="24"/>
          <w:szCs w:val="24"/>
        </w:rPr>
      </w:pPr>
    </w:p>
    <w:p w:rsidR="00D2007E" w:rsidRDefault="00D2007E" w:rsidP="009857B5">
      <w:pPr>
        <w:rPr>
          <w:rFonts w:ascii="Arial Black" w:hAnsi="Arial Black"/>
          <w:sz w:val="24"/>
          <w:szCs w:val="24"/>
        </w:rPr>
      </w:pPr>
      <w:bookmarkStart w:id="0" w:name="_GoBack"/>
      <w:bookmarkEnd w:id="0"/>
    </w:p>
    <w:p w:rsidR="009857B5" w:rsidRPr="009857B5" w:rsidRDefault="009857B5" w:rsidP="009857B5">
      <w:pPr>
        <w:rPr>
          <w:rFonts w:ascii="Arial Black" w:hAnsi="Arial Black"/>
        </w:rPr>
      </w:pPr>
      <w:r w:rsidRPr="009857B5">
        <w:rPr>
          <w:rFonts w:ascii="Arial Black" w:hAnsi="Arial Black"/>
        </w:rPr>
        <w:t>Vi hoppas vi hinner med någon mer långritt i sommar eller under hösten.</w:t>
      </w:r>
    </w:p>
    <w:p w:rsidR="009412CC" w:rsidRPr="009857B5" w:rsidRDefault="009412CC" w:rsidP="009412CC">
      <w:pPr>
        <w:ind w:firstLine="360"/>
        <w:rPr>
          <w:rFonts w:ascii="Arial Black" w:hAnsi="Arial Black"/>
        </w:rPr>
      </w:pPr>
      <w:r w:rsidRPr="009857B5">
        <w:rPr>
          <w:rFonts w:ascii="Arial Black" w:hAnsi="Arial Black"/>
        </w:rPr>
        <w:t>Mvh Oda Raudka</w:t>
      </w:r>
    </w:p>
    <w:sectPr w:rsidR="009412CC" w:rsidRPr="009857B5" w:rsidSect="00F93D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B5" w:rsidRDefault="009857B5" w:rsidP="009857B5">
      <w:pPr>
        <w:spacing w:after="0" w:line="240" w:lineRule="auto"/>
      </w:pPr>
      <w:r>
        <w:separator/>
      </w:r>
    </w:p>
  </w:endnote>
  <w:endnote w:type="continuationSeparator" w:id="0">
    <w:p w:rsidR="009857B5" w:rsidRDefault="009857B5" w:rsidP="0098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B5" w:rsidRDefault="009857B5" w:rsidP="009857B5">
      <w:pPr>
        <w:spacing w:after="0" w:line="240" w:lineRule="auto"/>
      </w:pPr>
      <w:r>
        <w:separator/>
      </w:r>
    </w:p>
  </w:footnote>
  <w:footnote w:type="continuationSeparator" w:id="0">
    <w:p w:rsidR="009857B5" w:rsidRDefault="009857B5" w:rsidP="00985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E5FAF"/>
    <w:multiLevelType w:val="hybridMultilevel"/>
    <w:tmpl w:val="E35036BC"/>
    <w:lvl w:ilvl="0" w:tplc="8D82455A">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796B2B"/>
    <w:multiLevelType w:val="hybridMultilevel"/>
    <w:tmpl w:val="24BEE9CE"/>
    <w:lvl w:ilvl="0" w:tplc="B4722392">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525975"/>
    <w:multiLevelType w:val="hybridMultilevel"/>
    <w:tmpl w:val="0D364A98"/>
    <w:lvl w:ilvl="0" w:tplc="4DECC9FA">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7443E0"/>
    <w:multiLevelType w:val="hybridMultilevel"/>
    <w:tmpl w:val="F73AF09C"/>
    <w:lvl w:ilvl="0" w:tplc="43486ED2">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85531B"/>
    <w:multiLevelType w:val="hybridMultilevel"/>
    <w:tmpl w:val="361895EE"/>
    <w:lvl w:ilvl="0" w:tplc="05084D70">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17"/>
    <w:rsid w:val="00053CFC"/>
    <w:rsid w:val="000761BF"/>
    <w:rsid w:val="00092BC3"/>
    <w:rsid w:val="001033AE"/>
    <w:rsid w:val="001A56C4"/>
    <w:rsid w:val="001A6A7E"/>
    <w:rsid w:val="0021514A"/>
    <w:rsid w:val="00296156"/>
    <w:rsid w:val="002A0CB3"/>
    <w:rsid w:val="003243C5"/>
    <w:rsid w:val="003774C9"/>
    <w:rsid w:val="00407DFD"/>
    <w:rsid w:val="0043706F"/>
    <w:rsid w:val="00563E17"/>
    <w:rsid w:val="00586AD6"/>
    <w:rsid w:val="005D6F84"/>
    <w:rsid w:val="005E7F76"/>
    <w:rsid w:val="00637493"/>
    <w:rsid w:val="006D798F"/>
    <w:rsid w:val="006E228B"/>
    <w:rsid w:val="007263A9"/>
    <w:rsid w:val="0077604E"/>
    <w:rsid w:val="007E626C"/>
    <w:rsid w:val="009412CC"/>
    <w:rsid w:val="00961A4E"/>
    <w:rsid w:val="009857B5"/>
    <w:rsid w:val="009E6E86"/>
    <w:rsid w:val="00A11756"/>
    <w:rsid w:val="00A26BB2"/>
    <w:rsid w:val="00B71CBB"/>
    <w:rsid w:val="00BE2848"/>
    <w:rsid w:val="00C55FA8"/>
    <w:rsid w:val="00C57266"/>
    <w:rsid w:val="00CA0896"/>
    <w:rsid w:val="00CC3605"/>
    <w:rsid w:val="00D2007E"/>
    <w:rsid w:val="00E45E70"/>
    <w:rsid w:val="00EC6CB5"/>
    <w:rsid w:val="00F331FA"/>
    <w:rsid w:val="00F93DE3"/>
    <w:rsid w:val="00FE6252"/>
    <w:rsid w:val="00FF0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D37727F-9913-4D4C-9754-DE5934D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E3"/>
  </w:style>
  <w:style w:type="paragraph" w:styleId="Rubrik1">
    <w:name w:val="heading 1"/>
    <w:basedOn w:val="Normal"/>
    <w:next w:val="Normal"/>
    <w:link w:val="Rubrik1Char"/>
    <w:uiPriority w:val="9"/>
    <w:qFormat/>
    <w:rsid w:val="00563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BE2848"/>
    <w:pPr>
      <w:spacing w:after="0" w:line="240" w:lineRule="auto"/>
      <w:outlineLvl w:val="1"/>
    </w:pPr>
    <w:rPr>
      <w:rFonts w:ascii="Trebuchet MS" w:eastAsia="Times New Roman" w:hAnsi="Trebuchet MS" w:cs="Tahoma"/>
      <w:color w:val="333D87"/>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63E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E17"/>
    <w:rPr>
      <w:rFonts w:ascii="Tahoma" w:hAnsi="Tahoma" w:cs="Tahoma"/>
      <w:sz w:val="16"/>
      <w:szCs w:val="16"/>
    </w:rPr>
  </w:style>
  <w:style w:type="character" w:customStyle="1" w:styleId="Rubrik1Char">
    <w:name w:val="Rubrik 1 Char"/>
    <w:basedOn w:val="Standardstycketeckensnitt"/>
    <w:link w:val="Rubrik1"/>
    <w:uiPriority w:val="9"/>
    <w:rsid w:val="00563E17"/>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563E17"/>
    <w:pPr>
      <w:ind w:left="720"/>
      <w:contextualSpacing/>
    </w:pPr>
  </w:style>
  <w:style w:type="character" w:styleId="Hyperlnk">
    <w:name w:val="Hyperlink"/>
    <w:basedOn w:val="Standardstycketeckensnitt"/>
    <w:uiPriority w:val="99"/>
    <w:unhideWhenUsed/>
    <w:rsid w:val="00296156"/>
    <w:rPr>
      <w:color w:val="0000FF" w:themeColor="hyperlink"/>
      <w:u w:val="single"/>
    </w:rPr>
  </w:style>
  <w:style w:type="character" w:customStyle="1" w:styleId="Rubrik2Char">
    <w:name w:val="Rubrik 2 Char"/>
    <w:basedOn w:val="Standardstycketeckensnitt"/>
    <w:link w:val="Rubrik2"/>
    <w:uiPriority w:val="9"/>
    <w:rsid w:val="00BE2848"/>
    <w:rPr>
      <w:rFonts w:ascii="Trebuchet MS" w:eastAsia="Times New Roman" w:hAnsi="Trebuchet MS" w:cs="Tahoma"/>
      <w:color w:val="333D87"/>
      <w:sz w:val="27"/>
      <w:szCs w:val="27"/>
      <w:lang w:eastAsia="sv-SE"/>
    </w:rPr>
  </w:style>
  <w:style w:type="character" w:styleId="Stark">
    <w:name w:val="Strong"/>
    <w:basedOn w:val="Standardstycketeckensnitt"/>
    <w:uiPriority w:val="22"/>
    <w:qFormat/>
    <w:rsid w:val="00BE2848"/>
    <w:rPr>
      <w:b/>
      <w:bCs/>
    </w:rPr>
  </w:style>
  <w:style w:type="paragraph" w:styleId="Sidhuvud">
    <w:name w:val="header"/>
    <w:basedOn w:val="Normal"/>
    <w:link w:val="SidhuvudChar"/>
    <w:uiPriority w:val="99"/>
    <w:unhideWhenUsed/>
    <w:rsid w:val="009857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57B5"/>
  </w:style>
  <w:style w:type="paragraph" w:styleId="Sidfot">
    <w:name w:val="footer"/>
    <w:basedOn w:val="Normal"/>
    <w:link w:val="SidfotChar"/>
    <w:uiPriority w:val="99"/>
    <w:unhideWhenUsed/>
    <w:rsid w:val="009857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57B5"/>
  </w:style>
  <w:style w:type="paragraph" w:styleId="Normalwebb">
    <w:name w:val="Normal (Web)"/>
    <w:basedOn w:val="Normal"/>
    <w:uiPriority w:val="99"/>
    <w:semiHidden/>
    <w:unhideWhenUsed/>
    <w:rsid w:val="009857B5"/>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788961">
      <w:bodyDiv w:val="1"/>
      <w:marLeft w:val="0"/>
      <w:marRight w:val="0"/>
      <w:marTop w:val="0"/>
      <w:marBottom w:val="0"/>
      <w:divBdr>
        <w:top w:val="none" w:sz="0" w:space="0" w:color="auto"/>
        <w:left w:val="none" w:sz="0" w:space="0" w:color="auto"/>
        <w:bottom w:val="none" w:sz="0" w:space="0" w:color="auto"/>
        <w:right w:val="none" w:sz="0" w:space="0" w:color="auto"/>
      </w:divBdr>
      <w:divsChild>
        <w:div w:id="1227180664">
          <w:marLeft w:val="0"/>
          <w:marRight w:val="0"/>
          <w:marTop w:val="0"/>
          <w:marBottom w:val="0"/>
          <w:divBdr>
            <w:top w:val="none" w:sz="0" w:space="0" w:color="auto"/>
            <w:left w:val="none" w:sz="0" w:space="0" w:color="auto"/>
            <w:bottom w:val="none" w:sz="0" w:space="0" w:color="auto"/>
            <w:right w:val="none" w:sz="0" w:space="0" w:color="auto"/>
          </w:divBdr>
          <w:divsChild>
            <w:div w:id="1779179147">
              <w:marLeft w:val="0"/>
              <w:marRight w:val="0"/>
              <w:marTop w:val="0"/>
              <w:marBottom w:val="0"/>
              <w:divBdr>
                <w:top w:val="none" w:sz="0" w:space="0" w:color="auto"/>
                <w:left w:val="none" w:sz="0" w:space="0" w:color="auto"/>
                <w:bottom w:val="none" w:sz="0" w:space="0" w:color="auto"/>
                <w:right w:val="none" w:sz="0" w:space="0" w:color="auto"/>
              </w:divBdr>
              <w:divsChild>
                <w:div w:id="743182917">
                  <w:marLeft w:val="0"/>
                  <w:marRight w:val="0"/>
                  <w:marTop w:val="0"/>
                  <w:marBottom w:val="0"/>
                  <w:divBdr>
                    <w:top w:val="none" w:sz="0" w:space="0" w:color="auto"/>
                    <w:left w:val="none" w:sz="0" w:space="0" w:color="auto"/>
                    <w:bottom w:val="none" w:sz="0" w:space="0" w:color="auto"/>
                    <w:right w:val="none" w:sz="0" w:space="0" w:color="auto"/>
                  </w:divBdr>
                  <w:divsChild>
                    <w:div w:id="272834136">
                      <w:marLeft w:val="0"/>
                      <w:marRight w:val="0"/>
                      <w:marTop w:val="0"/>
                      <w:marBottom w:val="0"/>
                      <w:divBdr>
                        <w:top w:val="none" w:sz="0" w:space="0" w:color="auto"/>
                        <w:left w:val="none" w:sz="0" w:space="0" w:color="auto"/>
                        <w:bottom w:val="none" w:sz="0" w:space="0" w:color="auto"/>
                        <w:right w:val="none" w:sz="0" w:space="0" w:color="auto"/>
                      </w:divBdr>
                      <w:divsChild>
                        <w:div w:id="874192331">
                          <w:marLeft w:val="0"/>
                          <w:marRight w:val="0"/>
                          <w:marTop w:val="0"/>
                          <w:marBottom w:val="0"/>
                          <w:divBdr>
                            <w:top w:val="none" w:sz="0" w:space="0" w:color="auto"/>
                            <w:left w:val="none" w:sz="0" w:space="0" w:color="auto"/>
                            <w:bottom w:val="none" w:sz="0" w:space="0" w:color="auto"/>
                            <w:right w:val="none" w:sz="0" w:space="0" w:color="auto"/>
                          </w:divBdr>
                          <w:divsChild>
                            <w:div w:id="5257224">
                              <w:marLeft w:val="0"/>
                              <w:marRight w:val="0"/>
                              <w:marTop w:val="0"/>
                              <w:marBottom w:val="0"/>
                              <w:divBdr>
                                <w:top w:val="none" w:sz="0" w:space="0" w:color="auto"/>
                                <w:left w:val="none" w:sz="0" w:space="0" w:color="auto"/>
                                <w:bottom w:val="none" w:sz="0" w:space="0" w:color="auto"/>
                                <w:right w:val="none" w:sz="0" w:space="0" w:color="auto"/>
                              </w:divBdr>
                              <w:divsChild>
                                <w:div w:id="1601723288">
                                  <w:marLeft w:val="0"/>
                                  <w:marRight w:val="0"/>
                                  <w:marTop w:val="0"/>
                                  <w:marBottom w:val="0"/>
                                  <w:divBdr>
                                    <w:top w:val="none" w:sz="0" w:space="0" w:color="auto"/>
                                    <w:left w:val="none" w:sz="0" w:space="0" w:color="auto"/>
                                    <w:bottom w:val="none" w:sz="0" w:space="0" w:color="auto"/>
                                    <w:right w:val="none" w:sz="0" w:space="0" w:color="auto"/>
                                  </w:divBdr>
                                  <w:divsChild>
                                    <w:div w:id="1627930257">
                                      <w:marLeft w:val="0"/>
                                      <w:marRight w:val="0"/>
                                      <w:marTop w:val="0"/>
                                      <w:marBottom w:val="0"/>
                                      <w:divBdr>
                                        <w:top w:val="none" w:sz="0" w:space="0" w:color="auto"/>
                                        <w:left w:val="none" w:sz="0" w:space="0" w:color="auto"/>
                                        <w:bottom w:val="none" w:sz="0" w:space="0" w:color="auto"/>
                                        <w:right w:val="none" w:sz="0" w:space="0" w:color="auto"/>
                                      </w:divBdr>
                                      <w:divsChild>
                                        <w:div w:id="800921177">
                                          <w:marLeft w:val="0"/>
                                          <w:marRight w:val="0"/>
                                          <w:marTop w:val="0"/>
                                          <w:marBottom w:val="0"/>
                                          <w:divBdr>
                                            <w:top w:val="none" w:sz="0" w:space="0" w:color="auto"/>
                                            <w:left w:val="none" w:sz="0" w:space="0" w:color="auto"/>
                                            <w:bottom w:val="none" w:sz="0" w:space="0" w:color="auto"/>
                                            <w:right w:val="none" w:sz="0" w:space="0" w:color="auto"/>
                                          </w:divBdr>
                                          <w:divsChild>
                                            <w:div w:id="12604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nders-erikss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DFBEB-3A88-41FA-8128-F159D4C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831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Grizli777</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Jossa</dc:creator>
  <cp:lastModifiedBy>Eriksson Bossel Josefin /Medicin Geriatrik och Rehabilitering /Mora</cp:lastModifiedBy>
  <cp:revision>2</cp:revision>
  <dcterms:created xsi:type="dcterms:W3CDTF">2016-06-21T12:44:00Z</dcterms:created>
  <dcterms:modified xsi:type="dcterms:W3CDTF">2016-06-21T12:44:00Z</dcterms:modified>
</cp:coreProperties>
</file>